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E315" w14:textId="77777777" w:rsidR="000E763E" w:rsidRDefault="00CD72C8">
      <w:pPr>
        <w:jc w:val="center"/>
        <w:rPr>
          <w:rFonts w:hint="eastAsia"/>
          <w:b/>
          <w:bCs/>
          <w:sz w:val="25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Styrelsemöte 20150921</w:t>
      </w:r>
    </w:p>
    <w:p w14:paraId="79E16D79" w14:textId="77777777" w:rsidR="000E763E" w:rsidRDefault="000E763E">
      <w:pPr>
        <w:jc w:val="center"/>
        <w:rPr>
          <w:rFonts w:hint="eastAsia"/>
          <w:b/>
          <w:bCs/>
          <w:sz w:val="25"/>
          <w:szCs w:val="28"/>
        </w:rPr>
      </w:pPr>
    </w:p>
    <w:p w14:paraId="5831BAC9" w14:textId="77777777" w:rsidR="000E763E" w:rsidRDefault="00CD72C8">
      <w:pPr>
        <w:rPr>
          <w:rFonts w:hint="eastAsia"/>
          <w:sz w:val="21"/>
        </w:rPr>
      </w:pPr>
      <w:r>
        <w:t xml:space="preserve">Närvarande: Anna </w:t>
      </w:r>
      <w:proofErr w:type="spellStart"/>
      <w:r>
        <w:t>Gutenmark</w:t>
      </w:r>
      <w:proofErr w:type="spellEnd"/>
      <w:r>
        <w:t xml:space="preserve">, Linn Karlsson, Oscar Blomberg, Anette Andersson; Jessica Larsson </w:t>
      </w:r>
      <w:proofErr w:type="spellStart"/>
      <w:r>
        <w:t>Viksten</w:t>
      </w:r>
      <w:proofErr w:type="spellEnd"/>
      <w:r>
        <w:t>, Bengt Hellman, Johanna Fors, Jennifer Ullbrand</w:t>
      </w:r>
    </w:p>
    <w:p w14:paraId="06D7865E" w14:textId="77777777" w:rsidR="000E763E" w:rsidRDefault="000E763E">
      <w:pPr>
        <w:rPr>
          <w:rFonts w:hint="eastAsia"/>
          <w:sz w:val="21"/>
        </w:rPr>
      </w:pPr>
    </w:p>
    <w:p w14:paraId="154A735B" w14:textId="77777777" w:rsidR="000E763E" w:rsidRDefault="00CD72C8">
      <w:pPr>
        <w:rPr>
          <w:rFonts w:hint="eastAsia"/>
          <w:sz w:val="21"/>
        </w:rPr>
      </w:pPr>
      <w:r>
        <w:t>1.</w:t>
      </w:r>
      <w:r>
        <w:tab/>
        <w:t xml:space="preserve">Styrelsen välkomnar Jennifer Ullbrand, som är valberedningens förslag till </w:t>
      </w:r>
      <w:r>
        <w:t>Sekreterare.</w:t>
      </w:r>
    </w:p>
    <w:p w14:paraId="64382E2B" w14:textId="77777777" w:rsidR="000E763E" w:rsidRDefault="00CD72C8">
      <w:pPr>
        <w:rPr>
          <w:rFonts w:hint="eastAsia"/>
          <w:sz w:val="21"/>
        </w:rPr>
      </w:pPr>
      <w:r>
        <w:t>2.</w:t>
      </w:r>
      <w:r>
        <w:tab/>
        <w:t>Förra protokollet gicks igenom.</w:t>
      </w:r>
    </w:p>
    <w:p w14:paraId="5A5005BB" w14:textId="77777777" w:rsidR="000E763E" w:rsidRDefault="00CD72C8">
      <w:pPr>
        <w:rPr>
          <w:rFonts w:hint="eastAsia"/>
          <w:sz w:val="21"/>
        </w:rPr>
      </w:pPr>
      <w:r>
        <w:t>3.</w:t>
      </w:r>
      <w:r>
        <w:tab/>
      </w:r>
      <w:proofErr w:type="spellStart"/>
      <w:r>
        <w:t>Omdistribuering</w:t>
      </w:r>
      <w:proofErr w:type="spellEnd"/>
      <w:r>
        <w:t xml:space="preserve"> av arbetsuppgifterna inom styrelsen diskuteras ånyo. Planen är att flytta </w:t>
      </w:r>
      <w:r>
        <w:tab/>
        <w:t xml:space="preserve">över en del administrativa </w:t>
      </w:r>
      <w:proofErr w:type="spellStart"/>
      <w:r>
        <w:t>uppgiter</w:t>
      </w:r>
      <w:proofErr w:type="spellEnd"/>
      <w:r>
        <w:t xml:space="preserve"> från Personalansvarig till Sekreterare; löneutbetalningar, </w:t>
      </w:r>
      <w:r>
        <w:tab/>
        <w:t>lönerevision och i</w:t>
      </w:r>
      <w:r>
        <w:t>nrapportering av pensioner.</w:t>
      </w:r>
    </w:p>
    <w:p w14:paraId="4AF8B62B" w14:textId="77777777" w:rsidR="000E763E" w:rsidRDefault="00CD72C8">
      <w:pPr>
        <w:rPr>
          <w:rFonts w:hint="eastAsia"/>
          <w:sz w:val="21"/>
        </w:rPr>
      </w:pPr>
      <w:r>
        <w:t>4.</w:t>
      </w:r>
      <w:r>
        <w:tab/>
        <w:t xml:space="preserve">Fyllnadsvalet till styrelsen är tänkt att äga rum i samband med höströjet, men efter förslag </w:t>
      </w:r>
      <w:r>
        <w:tab/>
        <w:t xml:space="preserve">från Anna beslutar styrelsen att förlägga det extra årsmötet på föräldramötet istället. De som </w:t>
      </w:r>
      <w:r>
        <w:tab/>
        <w:t>inte kan närvara uppmanas rösta via</w:t>
      </w:r>
      <w:r>
        <w:t xml:space="preserve"> ombud. Detta går praktiskt till så att en blankett skrivs </w:t>
      </w:r>
      <w:r>
        <w:tab/>
        <w:t xml:space="preserve">ut från förskolans hemsida, tas från det e-postmeddelande som kommer att skickas ut eller </w:t>
      </w:r>
      <w:r>
        <w:tab/>
        <w:t>hämtas vid föräldrafacken, fylls i och lämnas i Anettes fack. Linn skickar ut kallelse.</w:t>
      </w:r>
    </w:p>
    <w:p w14:paraId="4271644A" w14:textId="77777777" w:rsidR="000E763E" w:rsidRDefault="00CD72C8">
      <w:pPr>
        <w:rPr>
          <w:rFonts w:hint="eastAsia"/>
          <w:sz w:val="21"/>
        </w:rPr>
      </w:pPr>
      <w:r>
        <w:t>5.</w:t>
      </w:r>
      <w:r>
        <w:tab/>
        <w:t>Kommunen komme</w:t>
      </w:r>
      <w:r>
        <w:t xml:space="preserve">r att genomföra en genusinspektion, samt ett insyns- och </w:t>
      </w:r>
      <w:r>
        <w:tab/>
        <w:t>tillsynsbesök på förskolan.</w:t>
      </w:r>
    </w:p>
    <w:p w14:paraId="13214E77" w14:textId="77777777" w:rsidR="000E763E" w:rsidRDefault="00CD72C8">
      <w:pPr>
        <w:rPr>
          <w:rFonts w:hint="eastAsia"/>
          <w:sz w:val="21"/>
        </w:rPr>
      </w:pPr>
      <w:r>
        <w:t>6.</w:t>
      </w:r>
      <w:r>
        <w:tab/>
        <w:t>Miljökontoret vill inspektera innemiljön.</w:t>
      </w:r>
    </w:p>
    <w:p w14:paraId="7FCBEE10" w14:textId="77777777" w:rsidR="000E763E" w:rsidRDefault="00CD72C8">
      <w:pPr>
        <w:rPr>
          <w:rFonts w:hint="eastAsia"/>
          <w:sz w:val="21"/>
        </w:rPr>
      </w:pPr>
      <w:r>
        <w:t>7.</w:t>
      </w:r>
      <w:r>
        <w:tab/>
        <w:t xml:space="preserve">Arbetsmiljöverket har aviserat att de kanske vill inspektera den psykosociala arbetsmiljön på </w:t>
      </w:r>
      <w:r>
        <w:tab/>
        <w:t>förskolan. Linn närvarar so</w:t>
      </w:r>
      <w:r>
        <w:t>m arbetsgivarrepresentant.</w:t>
      </w:r>
    </w:p>
    <w:p w14:paraId="4D78DCEA" w14:textId="77777777" w:rsidR="000E763E" w:rsidRDefault="00CD72C8">
      <w:pPr>
        <w:rPr>
          <w:rFonts w:hint="eastAsia"/>
          <w:sz w:val="21"/>
        </w:rPr>
      </w:pPr>
      <w:r>
        <w:t>8.</w:t>
      </w:r>
      <w:r>
        <w:tab/>
        <w:t>Individuella personalsamtal är inbokade. Johanna står för dessa.</w:t>
      </w:r>
    </w:p>
    <w:p w14:paraId="30BFD5A6" w14:textId="77777777" w:rsidR="000E763E" w:rsidRDefault="00CD72C8">
      <w:pPr>
        <w:rPr>
          <w:rFonts w:hint="eastAsia"/>
          <w:sz w:val="21"/>
        </w:rPr>
      </w:pPr>
      <w:r>
        <w:tab/>
        <w:t xml:space="preserve">Personalen kommer att få egna e-postkonton, som kommer att användas av styrelsen och </w:t>
      </w:r>
      <w:r>
        <w:tab/>
        <w:t>dessa bör kontrolleras två ggr/v. Anette ordnar med konton.</w:t>
      </w:r>
    </w:p>
    <w:p w14:paraId="4A741693" w14:textId="77777777" w:rsidR="000E763E" w:rsidRDefault="00CD72C8">
      <w:pPr>
        <w:rPr>
          <w:rFonts w:hint="eastAsia"/>
          <w:sz w:val="21"/>
        </w:rPr>
      </w:pPr>
      <w:r>
        <w:t>9.</w:t>
      </w:r>
      <w:r>
        <w:tab/>
        <w:t>Anna unders</w:t>
      </w:r>
      <w:r>
        <w:t xml:space="preserve">öker med utbildningskontoret förutsättningarna för en förlängning för Paulina </w:t>
      </w:r>
      <w:r>
        <w:tab/>
        <w:t>efter årsskiftet.</w:t>
      </w:r>
    </w:p>
    <w:p w14:paraId="6292D400" w14:textId="77777777" w:rsidR="000E763E" w:rsidRDefault="00CD72C8">
      <w:pPr>
        <w:rPr>
          <w:rFonts w:hint="eastAsia"/>
          <w:sz w:val="21"/>
        </w:rPr>
      </w:pPr>
      <w:r>
        <w:t>10.</w:t>
      </w:r>
      <w:r>
        <w:tab/>
        <w:t xml:space="preserve">Ekonomin är fortsatt stabil. Prediktionen är att vi kommer att vara i balans med budget till </w:t>
      </w:r>
      <w:r>
        <w:tab/>
        <w:t>årsskiftet.</w:t>
      </w:r>
    </w:p>
    <w:p w14:paraId="35DBF298" w14:textId="77777777" w:rsidR="000E763E" w:rsidRDefault="00CD72C8">
      <w:pPr>
        <w:rPr>
          <w:rFonts w:hint="eastAsia"/>
          <w:sz w:val="21"/>
        </w:rPr>
      </w:pPr>
      <w:r>
        <w:t>11.</w:t>
      </w:r>
      <w:r>
        <w:tab/>
        <w:t>Kö finns, men är inte uppdaterad.</w:t>
      </w:r>
    </w:p>
    <w:p w14:paraId="51F68EF4" w14:textId="77777777" w:rsidR="000E763E" w:rsidRDefault="00CD72C8">
      <w:pPr>
        <w:rPr>
          <w:rFonts w:hint="eastAsia"/>
          <w:sz w:val="21"/>
        </w:rPr>
      </w:pPr>
      <w:r>
        <w:t>12.</w:t>
      </w:r>
      <w:r>
        <w:tab/>
        <w:t>Kontakt</w:t>
      </w:r>
      <w:r>
        <w:t xml:space="preserve">listor för föräldrar på Nallen och Trollet är klara. E-postlistor till arbetsgrupperna </w:t>
      </w:r>
      <w:r>
        <w:tab/>
        <w:t>kommer inom kort.</w:t>
      </w:r>
    </w:p>
    <w:p w14:paraId="7AD70965" w14:textId="77777777" w:rsidR="000E763E" w:rsidRDefault="00CD72C8">
      <w:pPr>
        <w:rPr>
          <w:rFonts w:hint="eastAsia"/>
        </w:rPr>
      </w:pPr>
      <w:r>
        <w:t>13.</w:t>
      </w:r>
      <w:r>
        <w:tab/>
      </w:r>
      <w:proofErr w:type="spellStart"/>
      <w:r>
        <w:rPr>
          <w:i/>
          <w:iCs/>
        </w:rPr>
        <w:t>Styrelsebeslut:</w:t>
      </w:r>
      <w:r>
        <w:t>fixargruppen</w:t>
      </w:r>
      <w:proofErr w:type="spellEnd"/>
      <w:r>
        <w:t xml:space="preserve"> får ett reglerat schema (precis som övriga grupper), så att alla </w:t>
      </w:r>
      <w:r>
        <w:tab/>
        <w:t xml:space="preserve">vet vem som är ansvarig för en period. Varje familj </w:t>
      </w:r>
      <w:r>
        <w:t xml:space="preserve">är ansvarig en månad i taget. Oscar gör </w:t>
      </w:r>
      <w:r>
        <w:tab/>
        <w:t>ett schema, skickar ut e-postmeddelande om detta och följer upp.</w:t>
      </w:r>
    </w:p>
    <w:p w14:paraId="269050F8" w14:textId="77777777" w:rsidR="000E763E" w:rsidRDefault="00CD72C8">
      <w:pPr>
        <w:rPr>
          <w:rFonts w:hint="eastAsia"/>
        </w:rPr>
      </w:pPr>
      <w:r>
        <w:t>14.</w:t>
      </w:r>
      <w:r>
        <w:tab/>
        <w:t>HLR-kurserna är genomförda. Bra omdömen från deltagare och relativt god uppslutning.</w:t>
      </w:r>
    </w:p>
    <w:p w14:paraId="097EF584" w14:textId="77777777" w:rsidR="000E763E" w:rsidRDefault="00CD72C8">
      <w:pPr>
        <w:rPr>
          <w:rFonts w:hint="eastAsia"/>
        </w:rPr>
      </w:pPr>
      <w:r>
        <w:t>15.</w:t>
      </w:r>
      <w:r>
        <w:tab/>
        <w:t>Kodlåset har varit trasigt; tekniker beställd.</w:t>
      </w:r>
    </w:p>
    <w:p w14:paraId="669D7E00" w14:textId="77777777" w:rsidR="000E763E" w:rsidRDefault="00CD72C8">
      <w:pPr>
        <w:rPr>
          <w:rFonts w:hint="eastAsia"/>
        </w:rPr>
      </w:pPr>
      <w:r>
        <w:t>16.</w:t>
      </w:r>
      <w:r>
        <w:tab/>
        <w:t>Höströ</w:t>
      </w:r>
      <w:r>
        <w:t xml:space="preserve">jet blir den </w:t>
      </w:r>
      <w:r>
        <w:rPr>
          <w:b/>
          <w:bCs/>
        </w:rPr>
        <w:t xml:space="preserve">7e nov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9-13</w:t>
      </w:r>
      <w:r>
        <w:t xml:space="preserve">. Oscar skickar ut kallelse. Obligatorisk närvaro för </w:t>
      </w:r>
      <w:r>
        <w:tab/>
        <w:t xml:space="preserve">samtliga familjer. De som inte kan närvara kommer att få i uppgift att jobba på </w:t>
      </w:r>
      <w:proofErr w:type="spellStart"/>
      <w:r>
        <w:t>enextra</w:t>
      </w:r>
      <w:proofErr w:type="spellEnd"/>
      <w:r>
        <w:t xml:space="preserve"> </w:t>
      </w:r>
      <w:r>
        <w:tab/>
        <w:t>planeringsdag i enlighet med tidigare styrelsebeslut.</w:t>
      </w:r>
    </w:p>
    <w:p w14:paraId="42F7B6EB" w14:textId="77777777" w:rsidR="000E763E" w:rsidRDefault="000E763E">
      <w:pPr>
        <w:rPr>
          <w:rFonts w:hint="eastAsia"/>
        </w:rPr>
      </w:pPr>
    </w:p>
    <w:p w14:paraId="343124F2" w14:textId="77777777" w:rsidR="000E763E" w:rsidRDefault="00CD72C8">
      <w:pPr>
        <w:rPr>
          <w:rFonts w:hint="eastAsia"/>
        </w:rPr>
      </w:pPr>
      <w:r>
        <w:t xml:space="preserve">Nästa möte 19e oktober </w:t>
      </w:r>
      <w:proofErr w:type="spellStart"/>
      <w:r>
        <w:t>kl</w:t>
      </w:r>
      <w:proofErr w:type="spellEnd"/>
      <w:r>
        <w:t xml:space="preserve"> 18.0</w:t>
      </w:r>
      <w:r>
        <w:t>0</w:t>
      </w:r>
    </w:p>
    <w:p w14:paraId="5C632E01" w14:textId="77777777" w:rsidR="000E763E" w:rsidRDefault="000E763E">
      <w:pPr>
        <w:rPr>
          <w:rFonts w:hint="eastAsia"/>
        </w:rPr>
      </w:pPr>
    </w:p>
    <w:p w14:paraId="63E8D140" w14:textId="77777777" w:rsidR="000E763E" w:rsidRDefault="000E763E">
      <w:pPr>
        <w:rPr>
          <w:rFonts w:hint="eastAsia"/>
        </w:rPr>
      </w:pPr>
    </w:p>
    <w:p w14:paraId="75B06BDF" w14:textId="77777777" w:rsidR="000E763E" w:rsidRDefault="00CD72C8">
      <w:pPr>
        <w:rPr>
          <w:rFonts w:hint="eastAsia"/>
        </w:rPr>
      </w:pPr>
      <w:r>
        <w:t>Vid protokollet</w:t>
      </w:r>
    </w:p>
    <w:p w14:paraId="0C27523C" w14:textId="77777777" w:rsidR="000E763E" w:rsidRDefault="000E763E">
      <w:pPr>
        <w:rPr>
          <w:rFonts w:hint="eastAsia"/>
        </w:rPr>
      </w:pPr>
    </w:p>
    <w:p w14:paraId="5B8A83F7" w14:textId="77777777" w:rsidR="000E763E" w:rsidRDefault="00CD72C8">
      <w:pPr>
        <w:rPr>
          <w:rFonts w:hint="eastAsia"/>
        </w:rPr>
      </w:pPr>
      <w:r>
        <w:t xml:space="preserve">Jessica Larsson </w:t>
      </w:r>
      <w:proofErr w:type="spellStart"/>
      <w:r>
        <w:t>Viksten</w:t>
      </w:r>
      <w:proofErr w:type="spellEnd"/>
    </w:p>
    <w:p w14:paraId="6BF56F19" w14:textId="77777777" w:rsidR="000E763E" w:rsidRDefault="000E763E">
      <w:pPr>
        <w:rPr>
          <w:rFonts w:hint="eastAsia"/>
        </w:rPr>
      </w:pPr>
    </w:p>
    <w:p w14:paraId="41B40027" w14:textId="77777777" w:rsidR="000E763E" w:rsidRDefault="000E763E">
      <w:pPr>
        <w:rPr>
          <w:rFonts w:hint="eastAsia"/>
        </w:rPr>
      </w:pPr>
    </w:p>
    <w:sectPr w:rsidR="000E76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3E"/>
    <w:rsid w:val="000E763E"/>
    <w:rsid w:val="00C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093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2189</Characters>
  <Application>Microsoft Macintosh Word</Application>
  <DocSecurity>0</DocSecurity>
  <Lines>18</Lines>
  <Paragraphs>5</Paragraphs>
  <ScaleCrop>false</ScaleCrop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Andersson</cp:lastModifiedBy>
  <cp:revision>2</cp:revision>
  <dcterms:created xsi:type="dcterms:W3CDTF">2015-11-04T19:02:00Z</dcterms:created>
  <dcterms:modified xsi:type="dcterms:W3CDTF">2015-11-04T19:02:00Z</dcterms:modified>
  <dc:language>sv-SE</dc:language>
</cp:coreProperties>
</file>